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9B" w:rsidRDefault="00B6709B" w:rsidP="00B6709B"/>
    <w:p w:rsidR="00B6709B" w:rsidRDefault="00B6709B" w:rsidP="00B6709B">
      <w:bookmarkStart w:id="0" w:name="_GoBack"/>
      <w:proofErr w:type="spellStart"/>
      <w:r>
        <w:t>Луганщина</w:t>
      </w:r>
      <w:proofErr w:type="spellEnd"/>
      <w:r>
        <w:t xml:space="preserve"> </w:t>
      </w:r>
      <w:proofErr w:type="spellStart"/>
      <w:r>
        <w:t>перерахувала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понад</w:t>
      </w:r>
      <w:proofErr w:type="spellEnd"/>
      <w:r>
        <w:t xml:space="preserve"> 79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 </w:t>
      </w:r>
    </w:p>
    <w:bookmarkEnd w:id="0"/>
    <w:p w:rsidR="00B6709B" w:rsidRDefault="00B6709B" w:rsidP="00B6709B"/>
    <w:p w:rsidR="00B6709B" w:rsidRDefault="00B6709B" w:rsidP="00B6709B"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січня-травня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спрямували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79 млн 104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отримав</w:t>
      </w:r>
      <w:proofErr w:type="spellEnd"/>
      <w:r>
        <w:t xml:space="preserve"> 67,6 млн </w:t>
      </w:r>
      <w:proofErr w:type="spellStart"/>
      <w:r>
        <w:t>грн</w:t>
      </w:r>
      <w:proofErr w:type="spellEnd"/>
      <w:r>
        <w:t xml:space="preserve">,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мобілізовано</w:t>
      </w:r>
      <w:proofErr w:type="spellEnd"/>
      <w:r>
        <w:t xml:space="preserve"> 11,5 млн </w:t>
      </w:r>
      <w:proofErr w:type="spellStart"/>
      <w:r>
        <w:t>гривень</w:t>
      </w:r>
      <w:proofErr w:type="spellEnd"/>
      <w:r>
        <w:t>.</w:t>
      </w:r>
    </w:p>
    <w:p w:rsidR="00B6709B" w:rsidRDefault="00B6709B" w:rsidP="00B6709B">
      <w:proofErr w:type="spellStart"/>
      <w:r>
        <w:t>Нагадаємо</w:t>
      </w:r>
      <w:proofErr w:type="spellEnd"/>
      <w:r>
        <w:t xml:space="preserve">: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та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до </w:t>
      </w:r>
      <w:proofErr w:type="spellStart"/>
      <w:r>
        <w:t>загальнодержавних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.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базова</w:t>
      </w:r>
      <w:proofErr w:type="spellEnd"/>
      <w:r>
        <w:t xml:space="preserve"> (</w:t>
      </w:r>
      <w:proofErr w:type="spellStart"/>
      <w:r>
        <w:t>основна</w:t>
      </w:r>
      <w:proofErr w:type="spellEnd"/>
      <w:r>
        <w:t xml:space="preserve">) ставка становить 18 </w:t>
      </w:r>
      <w:proofErr w:type="spellStart"/>
      <w:r>
        <w:t>відсотків</w:t>
      </w:r>
      <w:proofErr w:type="spellEnd"/>
      <w:r>
        <w:t>.</w:t>
      </w:r>
    </w:p>
    <w:p w:rsidR="00B6709B" w:rsidRDefault="00B6709B" w:rsidP="00B6709B"/>
    <w:p w:rsidR="00D205B9" w:rsidRDefault="00B6709B" w:rsidP="00B6709B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D2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9B"/>
    <w:rsid w:val="00B6709B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2BC8-B803-46C5-8E4E-30842A0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2019-06-21T08:37:00Z</dcterms:created>
  <dcterms:modified xsi:type="dcterms:W3CDTF">2019-06-21T08:38:00Z</dcterms:modified>
</cp:coreProperties>
</file>