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67" w:rsidRDefault="00BD7367" w:rsidP="00BD7367">
      <w:bookmarkStart w:id="0" w:name="_GoBack"/>
      <w:r>
        <w:t xml:space="preserve"> 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proofErr w:type="gramStart"/>
      <w:r>
        <w:t>понад</w:t>
      </w:r>
      <w:proofErr w:type="spellEnd"/>
      <w:r>
        <w:t xml:space="preserve">  448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</w:p>
    <w:bookmarkEnd w:id="0"/>
    <w:p w:rsidR="00BD7367" w:rsidRDefault="00BD7367" w:rsidP="00BD7367">
      <w:r>
        <w:t xml:space="preserve">За </w:t>
      </w:r>
      <w:proofErr w:type="spellStart"/>
      <w:r>
        <w:t>дев’ять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нинішнього</w:t>
      </w:r>
      <w:proofErr w:type="spellEnd"/>
      <w:r>
        <w:t xml:space="preserve"> року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proofErr w:type="gramStart"/>
      <w:r>
        <w:t>Старобільським</w:t>
      </w:r>
      <w:proofErr w:type="spellEnd"/>
      <w:r>
        <w:t xml:space="preserve">  </w:t>
      </w:r>
      <w:proofErr w:type="spellStart"/>
      <w:r>
        <w:t>управлінням</w:t>
      </w:r>
      <w:proofErr w:type="spellEnd"/>
      <w:proofErr w:type="gram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поповнились</w:t>
      </w:r>
      <w:proofErr w:type="spellEnd"/>
      <w:r>
        <w:t xml:space="preserve"> на 448 млн 252,5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Планові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на 102 </w:t>
      </w:r>
      <w:proofErr w:type="spellStart"/>
      <w:r>
        <w:t>відсотки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у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громад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планові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8 млн 629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минулорічних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то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перевищено</w:t>
      </w:r>
      <w:proofErr w:type="spellEnd"/>
      <w:r>
        <w:t xml:space="preserve"> на 53 млн 217,8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13,5 </w:t>
      </w:r>
      <w:proofErr w:type="spellStart"/>
      <w:r>
        <w:t>відсотків</w:t>
      </w:r>
      <w:proofErr w:type="spellEnd"/>
      <w:r>
        <w:t>.</w:t>
      </w:r>
    </w:p>
    <w:p w:rsidR="00BD7367" w:rsidRDefault="00BD7367" w:rsidP="00BD7367"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наповнюють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та плата за землю. Так, </w:t>
      </w:r>
      <w:proofErr w:type="spellStart"/>
      <w:r>
        <w:t>надходження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склали</w:t>
      </w:r>
      <w:proofErr w:type="spellEnd"/>
      <w:r>
        <w:t xml:space="preserve"> 311 млн 297,3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15,2 </w:t>
      </w:r>
      <w:proofErr w:type="spellStart"/>
      <w:r>
        <w:t>відсотки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минулорічних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>.</w:t>
      </w:r>
    </w:p>
    <w:p w:rsidR="00BD7367" w:rsidRDefault="00BD7367" w:rsidP="00BD7367">
      <w:proofErr w:type="spellStart"/>
      <w:r>
        <w:t>Також</w:t>
      </w:r>
      <w:proofErr w:type="spellEnd"/>
      <w:r>
        <w:t xml:space="preserve"> </w:t>
      </w:r>
      <w:proofErr w:type="spellStart"/>
      <w:r>
        <w:t>вагоме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наповненні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казни </w:t>
      </w:r>
      <w:proofErr w:type="spellStart"/>
      <w:r>
        <w:t>займає</w:t>
      </w:r>
      <w:proofErr w:type="spellEnd"/>
      <w:r>
        <w:t xml:space="preserve"> плата за землю,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з початку року </w:t>
      </w:r>
      <w:proofErr w:type="spellStart"/>
      <w:r>
        <w:t>становлять</w:t>
      </w:r>
      <w:proofErr w:type="spellEnd"/>
      <w:r>
        <w:t xml:space="preserve"> 36 млн 179,5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на 13,7 </w:t>
      </w:r>
      <w:proofErr w:type="spellStart"/>
      <w:r>
        <w:t>відсотків</w:t>
      </w:r>
      <w:proofErr w:type="spellEnd"/>
      <w:r>
        <w:t>.</w:t>
      </w:r>
    </w:p>
    <w:p w:rsidR="00BD7367" w:rsidRDefault="00BD7367" w:rsidP="00BD7367"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реального 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то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надійшло</w:t>
      </w:r>
      <w:proofErr w:type="spellEnd"/>
      <w:r>
        <w:t xml:space="preserve"> 61 млн 653,7 тис. </w:t>
      </w:r>
      <w:proofErr w:type="spellStart"/>
      <w:r>
        <w:t>гривень</w:t>
      </w:r>
      <w:proofErr w:type="spellEnd"/>
      <w:r>
        <w:t>.</w:t>
      </w:r>
    </w:p>
    <w:p w:rsidR="00BD7367" w:rsidRDefault="00BD7367" w:rsidP="00BD7367">
      <w:proofErr w:type="spellStart"/>
      <w:r>
        <w:t>Крім</w:t>
      </w:r>
      <w:proofErr w:type="spellEnd"/>
      <w:r>
        <w:t xml:space="preserve"> того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4 млн 884,7 тис.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– 1 млн. 338,5 тис. </w:t>
      </w:r>
      <w:proofErr w:type="spellStart"/>
      <w:r>
        <w:t>грн</w:t>
      </w:r>
      <w:proofErr w:type="spellEnd"/>
      <w:r>
        <w:t xml:space="preserve">, за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оптової</w:t>
      </w:r>
      <w:proofErr w:type="spellEnd"/>
      <w:r>
        <w:t xml:space="preserve"> та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і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1 млн 399,1 тис. </w:t>
      </w:r>
      <w:proofErr w:type="spellStart"/>
      <w:r>
        <w:t>гривень</w:t>
      </w:r>
      <w:proofErr w:type="spellEnd"/>
      <w:r>
        <w:t>.</w:t>
      </w:r>
    </w:p>
    <w:p w:rsidR="00BD7367" w:rsidRDefault="00BD7367" w:rsidP="00BD7367">
      <w:r>
        <w:t>«</w:t>
      </w:r>
      <w:proofErr w:type="spellStart"/>
      <w:r>
        <w:t>Співпраця</w:t>
      </w:r>
      <w:proofErr w:type="spellEnd"/>
      <w:r>
        <w:t xml:space="preserve"> з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взаємний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фахівцям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чином, в межах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потенційні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gramStart"/>
      <w:r>
        <w:t xml:space="preserve">та  </w:t>
      </w:r>
      <w:proofErr w:type="spellStart"/>
      <w:r>
        <w:t>під</w:t>
      </w:r>
      <w:proofErr w:type="spellEnd"/>
      <w:proofErr w:type="gramEnd"/>
      <w:r>
        <w:t xml:space="preserve"> час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підакцизної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збільшити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бюджетоутворюючими</w:t>
      </w:r>
      <w:proofErr w:type="spellEnd"/>
      <w:r>
        <w:t xml:space="preserve"> для </w:t>
      </w:r>
      <w:proofErr w:type="spellStart"/>
      <w:r>
        <w:t>територіальних</w:t>
      </w:r>
      <w:proofErr w:type="spellEnd"/>
      <w:r>
        <w:t xml:space="preserve"> громад», - </w:t>
      </w:r>
      <w:proofErr w:type="spellStart"/>
      <w:r>
        <w:t>наголошує</w:t>
      </w:r>
      <w:proofErr w:type="spellEnd"/>
      <w:r>
        <w:t xml:space="preserve"> начальник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Микола</w:t>
      </w:r>
      <w:proofErr w:type="spellEnd"/>
      <w:proofErr w:type="gramEnd"/>
      <w:r>
        <w:t xml:space="preserve"> </w:t>
      </w:r>
      <w:proofErr w:type="spellStart"/>
      <w:r>
        <w:t>Лиманський</w:t>
      </w:r>
      <w:proofErr w:type="spellEnd"/>
      <w:r>
        <w:t xml:space="preserve">.        </w:t>
      </w:r>
    </w:p>
    <w:p w:rsidR="008E0216" w:rsidRDefault="00BD7367" w:rsidP="00BD7367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8E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7"/>
    <w:rsid w:val="008E0216"/>
    <w:rsid w:val="00B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1600-7FB0-481B-8875-DC4DCA4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2019-10-15T08:41:00Z</dcterms:created>
  <dcterms:modified xsi:type="dcterms:W3CDTF">2019-10-15T08:41:00Z</dcterms:modified>
</cp:coreProperties>
</file>