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FB" w:rsidRDefault="009816FB" w:rsidP="009816FB">
      <w:bookmarkStart w:id="0" w:name="_GoBack"/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півтора</w:t>
      </w:r>
      <w:proofErr w:type="spellEnd"/>
      <w:r>
        <w:t xml:space="preserve"> </w:t>
      </w:r>
      <w:proofErr w:type="spellStart"/>
      <w:r>
        <w:t>мільярди</w:t>
      </w:r>
      <w:proofErr w:type="spellEnd"/>
      <w:r>
        <w:t xml:space="preserve"> ПДФО</w:t>
      </w:r>
    </w:p>
    <w:bookmarkEnd w:id="0"/>
    <w:p w:rsidR="009816FB" w:rsidRDefault="009816FB" w:rsidP="009816FB"/>
    <w:p w:rsidR="009816FB" w:rsidRDefault="009816FB" w:rsidP="009816FB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січень-червень</w:t>
      </w:r>
      <w:proofErr w:type="spellEnd"/>
      <w:r>
        <w:t xml:space="preserve"> поточного року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503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(ПДФО). </w:t>
      </w:r>
    </w:p>
    <w:p w:rsidR="009816FB" w:rsidRDefault="009816FB" w:rsidP="009816FB">
      <w:proofErr w:type="spellStart"/>
      <w:r>
        <w:t>Це</w:t>
      </w:r>
      <w:proofErr w:type="spellEnd"/>
      <w:r>
        <w:t xml:space="preserve"> на 17,5%, </w:t>
      </w:r>
      <w:proofErr w:type="spellStart"/>
      <w:r>
        <w:t>або</w:t>
      </w:r>
      <w:proofErr w:type="spellEnd"/>
      <w:r>
        <w:t xml:space="preserve"> на 224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1 млрд 279 млн грн.</w:t>
      </w:r>
    </w:p>
    <w:p w:rsidR="009816FB" w:rsidRDefault="009816FB" w:rsidP="009816FB">
      <w:proofErr w:type="gramStart"/>
      <w:r>
        <w:t>За перше</w:t>
      </w:r>
      <w:proofErr w:type="gramEnd"/>
      <w:r>
        <w:t xml:space="preserve"> </w:t>
      </w:r>
      <w:proofErr w:type="spellStart"/>
      <w:r>
        <w:t>півріччя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1 млрд 121 млн </w:t>
      </w:r>
      <w:proofErr w:type="spellStart"/>
      <w:r>
        <w:t>грн</w:t>
      </w:r>
      <w:proofErr w:type="spellEnd"/>
      <w:r>
        <w:t xml:space="preserve"> ПДФО, до державного </w:t>
      </w:r>
      <w:proofErr w:type="spellStart"/>
      <w:r>
        <w:t>перераховано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383 млн грн. </w:t>
      </w:r>
    </w:p>
    <w:p w:rsidR="009816FB" w:rsidRDefault="009816FB" w:rsidP="009816FB">
      <w:proofErr w:type="spellStart"/>
      <w:r>
        <w:t>Надходження</w:t>
      </w:r>
      <w:proofErr w:type="spellEnd"/>
      <w:r>
        <w:t xml:space="preserve"> ПДФО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добровільної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1 млрд 77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96,1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>.</w:t>
      </w:r>
    </w:p>
    <w:p w:rsidR="009816FB" w:rsidRDefault="009816FB" w:rsidP="009816FB">
      <w:proofErr w:type="spellStart"/>
      <w:r>
        <w:t>Бюджетоутворюючі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1 млрд 62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164,1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18,3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9816FB" w:rsidRDefault="009816FB" w:rsidP="009816FB"/>
    <w:p w:rsidR="009816FB" w:rsidRDefault="009816FB" w:rsidP="009816FB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109F5" w:rsidRDefault="001109F5"/>
    <w:sectPr w:rsidR="001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B"/>
    <w:rsid w:val="001109F5"/>
    <w:rsid w:val="009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B680-B2DB-411C-9CCE-C5D516F7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2019-07-23T08:01:00Z</dcterms:created>
  <dcterms:modified xsi:type="dcterms:W3CDTF">2019-07-23T08:02:00Z</dcterms:modified>
</cp:coreProperties>
</file>