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8F" w:rsidRDefault="0045218F" w:rsidP="0045218F">
      <w:bookmarkStart w:id="0" w:name="_GoBack"/>
      <w:r>
        <w:t xml:space="preserve">Внесено </w:t>
      </w:r>
      <w:proofErr w:type="spellStart"/>
      <w:r>
        <w:t>зміни</w:t>
      </w:r>
      <w:proofErr w:type="spellEnd"/>
      <w:r>
        <w:t xml:space="preserve"> до Порядку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неприбуткових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</w:p>
    <w:bookmarkEnd w:id="0"/>
    <w:p w:rsidR="0045218F" w:rsidRDefault="0045218F" w:rsidP="0045218F"/>
    <w:p w:rsidR="0045218F" w:rsidRDefault="0045218F" w:rsidP="0045218F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22.05.2019 № 423 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постанови КМУ </w:t>
      </w:r>
      <w:proofErr w:type="spellStart"/>
      <w:r>
        <w:t>від</w:t>
      </w:r>
      <w:proofErr w:type="spellEnd"/>
      <w:r>
        <w:t xml:space="preserve"> 13 </w:t>
      </w:r>
      <w:proofErr w:type="spellStart"/>
      <w:r>
        <w:t>липня</w:t>
      </w:r>
      <w:proofErr w:type="spellEnd"/>
      <w:r>
        <w:t xml:space="preserve"> 2016 року № 440" внесено </w:t>
      </w:r>
      <w:proofErr w:type="spellStart"/>
      <w:r>
        <w:t>зміни</w:t>
      </w:r>
      <w:proofErr w:type="spellEnd"/>
      <w:r>
        <w:t xml:space="preserve"> до Порядку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неприбуткових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неприбуткових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 до </w:t>
      </w:r>
      <w:proofErr w:type="spellStart"/>
      <w:r>
        <w:t>Реєстру</w:t>
      </w:r>
      <w:proofErr w:type="spellEnd"/>
      <w:r>
        <w:t xml:space="preserve"> та </w:t>
      </w:r>
      <w:proofErr w:type="spellStart"/>
      <w:r>
        <w:t>виключення</w:t>
      </w:r>
      <w:proofErr w:type="spellEnd"/>
      <w:r>
        <w:t xml:space="preserve"> з </w:t>
      </w:r>
      <w:proofErr w:type="spellStart"/>
      <w:r>
        <w:t>Реєстру</w:t>
      </w:r>
      <w:proofErr w:type="spellEnd"/>
      <w:r>
        <w:t>.</w:t>
      </w:r>
    </w:p>
    <w:p w:rsidR="0045218F" w:rsidRDefault="0045218F" w:rsidP="0045218F">
      <w:proofErr w:type="spellStart"/>
      <w:r>
        <w:t>Зокрема</w:t>
      </w:r>
      <w:proofErr w:type="spellEnd"/>
      <w:r>
        <w:t xml:space="preserve">,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реєстраційна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та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до </w:t>
      </w:r>
      <w:proofErr w:type="spellStart"/>
      <w:r>
        <w:t>неї</w:t>
      </w:r>
      <w:proofErr w:type="spellEnd"/>
      <w:r>
        <w:t xml:space="preserve"> для </w:t>
      </w:r>
      <w:proofErr w:type="spellStart"/>
      <w:r>
        <w:t>включення</w:t>
      </w:r>
      <w:proofErr w:type="spellEnd"/>
      <w:r>
        <w:t xml:space="preserve">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неприбуткових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розглядаються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(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14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).</w:t>
      </w:r>
    </w:p>
    <w:p w:rsidR="0045218F" w:rsidRDefault="0045218F" w:rsidP="0045218F">
      <w:proofErr w:type="spellStart"/>
      <w:r>
        <w:t>Крім</w:t>
      </w:r>
      <w:proofErr w:type="spellEnd"/>
      <w:r>
        <w:t xml:space="preserve"> того, </w:t>
      </w:r>
      <w:proofErr w:type="spellStart"/>
      <w:r>
        <w:t>неприбуткова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контролюючого</w:t>
      </w:r>
      <w:proofErr w:type="spellEnd"/>
      <w:r>
        <w:t xml:space="preserve"> органу </w:t>
      </w:r>
      <w:proofErr w:type="spellStart"/>
      <w:r>
        <w:t>із</w:t>
      </w:r>
      <w:proofErr w:type="spellEnd"/>
      <w:r>
        <w:t xml:space="preserve"> запитом про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витягу</w:t>
      </w:r>
      <w:proofErr w:type="spellEnd"/>
      <w:r>
        <w:t xml:space="preserve"> з </w:t>
      </w:r>
      <w:proofErr w:type="spellStart"/>
      <w:r>
        <w:t>Реєстру</w:t>
      </w:r>
      <w:proofErr w:type="spellEnd"/>
      <w:r>
        <w:t xml:space="preserve">. Запит про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витягу</w:t>
      </w:r>
      <w:proofErr w:type="spellEnd"/>
      <w:r>
        <w:t xml:space="preserve"> з </w:t>
      </w:r>
      <w:proofErr w:type="spellStart"/>
      <w:r>
        <w:t>Реєстру</w:t>
      </w:r>
      <w:proofErr w:type="spellEnd"/>
      <w:r>
        <w:t xml:space="preserve"> за формою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додатком</w:t>
      </w:r>
      <w:proofErr w:type="spellEnd"/>
      <w:r>
        <w:t xml:space="preserve"> 3 до Порядку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представником</w:t>
      </w:r>
      <w:proofErr w:type="spellEnd"/>
      <w:r>
        <w:t xml:space="preserve"> </w:t>
      </w:r>
      <w:proofErr w:type="spellStart"/>
      <w:r>
        <w:t>неприбуткової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уповноваженою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особою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надсилається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</w:t>
      </w:r>
      <w:proofErr w:type="spellStart"/>
      <w:r>
        <w:t>контролюючому</w:t>
      </w:r>
      <w:proofErr w:type="spellEnd"/>
      <w:r>
        <w:t xml:space="preserve"> органу за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неприбуткової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</w:t>
      </w:r>
    </w:p>
    <w:p w:rsidR="0045218F" w:rsidRDefault="0045218F" w:rsidP="0045218F">
      <w:proofErr w:type="spellStart"/>
      <w:r>
        <w:t>Витяг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. </w:t>
      </w:r>
    </w:p>
    <w:p w:rsidR="0045218F" w:rsidRDefault="0045218F" w:rsidP="0045218F">
      <w:proofErr w:type="spellStart"/>
      <w:r>
        <w:t>Також</w:t>
      </w:r>
      <w:proofErr w:type="spellEnd"/>
      <w:r>
        <w:t xml:space="preserve">,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викладено</w:t>
      </w:r>
      <w:proofErr w:type="spellEnd"/>
      <w:r>
        <w:t xml:space="preserve"> </w:t>
      </w:r>
      <w:proofErr w:type="spellStart"/>
      <w:r>
        <w:t>реєстраційну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за формою № 1-РН, яка </w:t>
      </w:r>
      <w:proofErr w:type="spellStart"/>
      <w:r>
        <w:t>подається</w:t>
      </w:r>
      <w:proofErr w:type="spellEnd"/>
      <w:r>
        <w:t xml:space="preserve"> для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виключення</w:t>
      </w:r>
      <w:proofErr w:type="spellEnd"/>
      <w:r>
        <w:t xml:space="preserve"> з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неприбуткових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організацій</w:t>
      </w:r>
      <w:proofErr w:type="spellEnd"/>
      <w:r>
        <w:t xml:space="preserve">.  </w:t>
      </w:r>
    </w:p>
    <w:p w:rsidR="0045218F" w:rsidRDefault="0045218F" w:rsidP="0045218F"/>
    <w:p w:rsidR="00593C71" w:rsidRDefault="0045218F" w:rsidP="0045218F">
      <w:r>
        <w:t xml:space="preserve">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 </w:t>
      </w:r>
    </w:p>
    <w:sectPr w:rsidR="005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8F"/>
    <w:rsid w:val="0045218F"/>
    <w:rsid w:val="005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E03C-1E16-4B18-963B-E3852728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2019-07-16T12:15:00Z</dcterms:created>
  <dcterms:modified xsi:type="dcterms:W3CDTF">2019-07-16T12:15:00Z</dcterms:modified>
</cp:coreProperties>
</file>