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5F" w:rsidRDefault="003A475F" w:rsidP="003A475F">
      <w:bookmarkStart w:id="0" w:name="_GoBack"/>
      <w:r>
        <w:t xml:space="preserve">За 9 </w:t>
      </w:r>
      <w:proofErr w:type="spellStart"/>
      <w:r>
        <w:t>місяців</w:t>
      </w:r>
      <w:proofErr w:type="spellEnd"/>
      <w:r>
        <w:t xml:space="preserve"> 2019 року </w:t>
      </w:r>
      <w:proofErr w:type="spellStart"/>
      <w:r>
        <w:t>місцеві</w:t>
      </w:r>
      <w:proofErr w:type="spellEnd"/>
      <w:r>
        <w:t xml:space="preserve"> </w:t>
      </w:r>
      <w:proofErr w:type="spellStart"/>
      <w:r>
        <w:t>скарбниці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</w:t>
      </w:r>
      <w:proofErr w:type="spellStart"/>
      <w:proofErr w:type="gramStart"/>
      <w:r>
        <w:t>понад</w:t>
      </w:r>
      <w:proofErr w:type="spellEnd"/>
      <w:r>
        <w:t xml:space="preserve">  36</w:t>
      </w:r>
      <w:proofErr w:type="gramEnd"/>
      <w:r>
        <w:t xml:space="preserve"> млн </w:t>
      </w:r>
      <w:proofErr w:type="spellStart"/>
      <w:r>
        <w:t>грн</w:t>
      </w:r>
      <w:proofErr w:type="spellEnd"/>
      <w:r>
        <w:t xml:space="preserve"> плати за землю </w:t>
      </w:r>
    </w:p>
    <w:bookmarkEnd w:id="0"/>
    <w:p w:rsidR="003A475F" w:rsidRDefault="003A475F" w:rsidP="003A475F"/>
    <w:p w:rsidR="003A475F" w:rsidRDefault="003A475F" w:rsidP="003A475F">
      <w:proofErr w:type="spellStart"/>
      <w:r>
        <w:t>Впродовж</w:t>
      </w:r>
      <w:proofErr w:type="spellEnd"/>
      <w:r>
        <w:t xml:space="preserve"> </w:t>
      </w:r>
      <w:proofErr w:type="spellStart"/>
      <w:r>
        <w:t>січня</w:t>
      </w:r>
      <w:proofErr w:type="spellEnd"/>
      <w:r>
        <w:t xml:space="preserve"> – </w:t>
      </w:r>
      <w:proofErr w:type="spellStart"/>
      <w:r>
        <w:t>вересня</w:t>
      </w:r>
      <w:proofErr w:type="spellEnd"/>
      <w:r>
        <w:t xml:space="preserve"> 2019 року </w:t>
      </w:r>
      <w:proofErr w:type="spellStart"/>
      <w:r>
        <w:t>власниками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та </w:t>
      </w:r>
      <w:proofErr w:type="spellStart"/>
      <w:r>
        <w:t>землекористувачами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на </w:t>
      </w:r>
      <w:proofErr w:type="spellStart"/>
      <w:r>
        <w:t>обліку</w:t>
      </w:r>
      <w:proofErr w:type="spellEnd"/>
      <w:r>
        <w:t xml:space="preserve"> в </w:t>
      </w:r>
      <w:proofErr w:type="spellStart"/>
      <w:r>
        <w:t>Старобільському</w:t>
      </w:r>
      <w:proofErr w:type="spellEnd"/>
      <w:r>
        <w:t xml:space="preserve"> </w:t>
      </w:r>
      <w:proofErr w:type="spellStart"/>
      <w:r>
        <w:t>управлінні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перераховано</w:t>
      </w:r>
      <w:proofErr w:type="spell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36 млн 179,5 тис. </w:t>
      </w:r>
      <w:proofErr w:type="spellStart"/>
      <w:r>
        <w:t>гривень</w:t>
      </w:r>
      <w:proofErr w:type="spellEnd"/>
      <w:r>
        <w:t xml:space="preserve"> плати за землю. </w:t>
      </w:r>
      <w:proofErr w:type="spellStart"/>
      <w:r>
        <w:t>Це</w:t>
      </w:r>
      <w:proofErr w:type="spellEnd"/>
      <w:r>
        <w:t xml:space="preserve"> на 4 млн 383,8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за </w:t>
      </w:r>
      <w:proofErr w:type="spellStart"/>
      <w:r>
        <w:t>аналогічний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року. </w:t>
      </w:r>
      <w:proofErr w:type="spellStart"/>
      <w:r>
        <w:t>Вагому</w:t>
      </w:r>
      <w:proofErr w:type="spellEnd"/>
      <w:r>
        <w:t xml:space="preserve"> </w:t>
      </w:r>
      <w:proofErr w:type="spellStart"/>
      <w:r>
        <w:t>частку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плати за землю, а </w:t>
      </w:r>
      <w:proofErr w:type="spellStart"/>
      <w:r>
        <w:t>це</w:t>
      </w:r>
      <w:proofErr w:type="spellEnd"/>
      <w:r>
        <w:t xml:space="preserve"> 65 </w:t>
      </w:r>
      <w:proofErr w:type="spellStart"/>
      <w:r>
        <w:t>відс</w:t>
      </w:r>
      <w:proofErr w:type="spellEnd"/>
      <w:r>
        <w:t xml:space="preserve">., </w:t>
      </w:r>
      <w:proofErr w:type="spellStart"/>
      <w:r>
        <w:t>сплатили</w:t>
      </w:r>
      <w:proofErr w:type="spellEnd"/>
      <w:r>
        <w:t xml:space="preserve"> </w:t>
      </w:r>
      <w:proofErr w:type="spellStart"/>
      <w:r>
        <w:t>власники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, </w:t>
      </w:r>
      <w:proofErr w:type="spellStart"/>
      <w:r>
        <w:t>часток</w:t>
      </w:r>
      <w:proofErr w:type="spellEnd"/>
      <w:r>
        <w:t xml:space="preserve"> (</w:t>
      </w:r>
      <w:proofErr w:type="spellStart"/>
      <w:r>
        <w:t>паїв</w:t>
      </w:r>
      <w:proofErr w:type="spellEnd"/>
      <w:r>
        <w:t xml:space="preserve">) та </w:t>
      </w:r>
      <w:proofErr w:type="spellStart"/>
      <w:r>
        <w:t>землекористувачі</w:t>
      </w:r>
      <w:proofErr w:type="spellEnd"/>
      <w:r>
        <w:t xml:space="preserve"> - </w:t>
      </w:r>
      <w:proofErr w:type="spellStart"/>
      <w:r>
        <w:t>юридичні</w:t>
      </w:r>
      <w:proofErr w:type="spellEnd"/>
      <w:r>
        <w:t xml:space="preserve"> особи. </w:t>
      </w:r>
      <w:proofErr w:type="spellStart"/>
      <w:r>
        <w:t>Від</w:t>
      </w:r>
      <w:proofErr w:type="spellEnd"/>
      <w:r>
        <w:t xml:space="preserve"> них </w:t>
      </w:r>
      <w:proofErr w:type="gramStart"/>
      <w:r>
        <w:t>до бюджету</w:t>
      </w:r>
      <w:proofErr w:type="gramEnd"/>
      <w:r>
        <w:t xml:space="preserve"> </w:t>
      </w:r>
      <w:proofErr w:type="spellStart"/>
      <w:r>
        <w:t>надійшло</w:t>
      </w:r>
      <w:proofErr w:type="spellEnd"/>
      <w:r>
        <w:t xml:space="preserve"> 23 млн 752,7 тис.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Досягнуто</w:t>
      </w:r>
      <w:proofErr w:type="spellEnd"/>
      <w:r>
        <w:t xml:space="preserve"> </w:t>
      </w:r>
      <w:proofErr w:type="spellStart"/>
      <w:r>
        <w:t>ріст</w:t>
      </w:r>
      <w:proofErr w:type="spellEnd"/>
      <w:r>
        <w:t xml:space="preserve"> до </w:t>
      </w:r>
      <w:proofErr w:type="spellStart"/>
      <w:r>
        <w:t>минулого</w:t>
      </w:r>
      <w:proofErr w:type="spellEnd"/>
      <w:r>
        <w:t xml:space="preserve"> року на 4 млн 55,5 тис. </w:t>
      </w:r>
      <w:proofErr w:type="spellStart"/>
      <w:r>
        <w:t>гривень</w:t>
      </w:r>
      <w:proofErr w:type="spellEnd"/>
      <w:r>
        <w:t xml:space="preserve">.  </w:t>
      </w:r>
      <w:proofErr w:type="spellStart"/>
      <w:r>
        <w:t>Водночас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proofErr w:type="gramStart"/>
      <w:r>
        <w:t>надійшло</w:t>
      </w:r>
      <w:proofErr w:type="spellEnd"/>
      <w:r>
        <w:t xml:space="preserve">  12</w:t>
      </w:r>
      <w:proofErr w:type="gramEnd"/>
      <w:r>
        <w:t xml:space="preserve"> млн 426,8 тис.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Досягнуто</w:t>
      </w:r>
      <w:proofErr w:type="spellEnd"/>
      <w:r>
        <w:t xml:space="preserve"> </w:t>
      </w:r>
      <w:proofErr w:type="spellStart"/>
      <w:r>
        <w:t>ріст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до </w:t>
      </w:r>
      <w:proofErr w:type="spellStart"/>
      <w:r>
        <w:t>минулого</w:t>
      </w:r>
      <w:proofErr w:type="spellEnd"/>
      <w:r>
        <w:t xml:space="preserve"> року на 328,3 тис </w:t>
      </w:r>
      <w:proofErr w:type="spellStart"/>
      <w:r>
        <w:t>гривень</w:t>
      </w:r>
      <w:proofErr w:type="spellEnd"/>
      <w:r>
        <w:t>.</w:t>
      </w:r>
    </w:p>
    <w:p w:rsidR="003A475F" w:rsidRDefault="003A475F" w:rsidP="003A475F">
      <w:proofErr w:type="spellStart"/>
      <w:r>
        <w:t>Акцентуємо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плата за землю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обов’язковий</w:t>
      </w:r>
      <w:proofErr w:type="spellEnd"/>
      <w:r>
        <w:t xml:space="preserve"> </w:t>
      </w:r>
      <w:proofErr w:type="spellStart"/>
      <w:r>
        <w:t>платіж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справляється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земельного </w:t>
      </w:r>
      <w:proofErr w:type="spellStart"/>
      <w:r>
        <w:t>податку</w:t>
      </w:r>
      <w:proofErr w:type="spellEnd"/>
      <w:r>
        <w:t xml:space="preserve"> та </w:t>
      </w:r>
      <w:proofErr w:type="spellStart"/>
      <w:r>
        <w:t>орендної</w:t>
      </w:r>
      <w:proofErr w:type="spellEnd"/>
      <w:r>
        <w:t xml:space="preserve"> плати за </w:t>
      </w:r>
      <w:proofErr w:type="spellStart"/>
      <w:r>
        <w:t>земельні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і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. </w:t>
      </w:r>
      <w:proofErr w:type="spellStart"/>
      <w:r>
        <w:t>Підставою</w:t>
      </w:r>
      <w:proofErr w:type="spellEnd"/>
      <w:r>
        <w:t xml:space="preserve"> для </w:t>
      </w:r>
      <w:proofErr w:type="spellStart"/>
      <w:r>
        <w:t>нарахування</w:t>
      </w:r>
      <w:proofErr w:type="spellEnd"/>
      <w:r>
        <w:t xml:space="preserve"> земельного </w:t>
      </w:r>
      <w:proofErr w:type="spellStart"/>
      <w:r>
        <w:t>податку</w:t>
      </w:r>
      <w:proofErr w:type="spellEnd"/>
      <w:r>
        <w:t xml:space="preserve"> є </w:t>
      </w:r>
      <w:proofErr w:type="spellStart"/>
      <w:r>
        <w:t>дані</w:t>
      </w:r>
      <w:proofErr w:type="spellEnd"/>
      <w:r>
        <w:t xml:space="preserve"> державного земельного кадастру.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п. 286.1 ст. 286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.</w:t>
      </w:r>
    </w:p>
    <w:p w:rsidR="003A475F" w:rsidRDefault="003A475F" w:rsidP="003A475F">
      <w:proofErr w:type="spellStart"/>
      <w:r>
        <w:t>Відповідно</w:t>
      </w:r>
      <w:proofErr w:type="spellEnd"/>
      <w:r>
        <w:t xml:space="preserve"> до п. 287.1 ст. 287 </w:t>
      </w:r>
      <w:proofErr w:type="spellStart"/>
      <w:r>
        <w:t>цього</w:t>
      </w:r>
      <w:proofErr w:type="spellEnd"/>
      <w:r>
        <w:t xml:space="preserve"> кодексу, </w:t>
      </w:r>
      <w:proofErr w:type="spellStart"/>
      <w:r>
        <w:t>власники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та </w:t>
      </w:r>
      <w:proofErr w:type="spellStart"/>
      <w:r>
        <w:t>землекористувачі</w:t>
      </w:r>
      <w:proofErr w:type="spellEnd"/>
      <w:r>
        <w:t xml:space="preserve"> </w:t>
      </w:r>
      <w:proofErr w:type="spellStart"/>
      <w:r>
        <w:t>сплачують</w:t>
      </w:r>
      <w:proofErr w:type="spellEnd"/>
      <w:r>
        <w:t xml:space="preserve"> плату за землю з дня </w:t>
      </w:r>
      <w:proofErr w:type="spellStart"/>
      <w:r>
        <w:t>виникнення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права </w:t>
      </w:r>
      <w:proofErr w:type="spellStart"/>
      <w:r>
        <w:t>користування</w:t>
      </w:r>
      <w:proofErr w:type="spellEnd"/>
      <w:r>
        <w:t xml:space="preserve"> земельною </w:t>
      </w:r>
      <w:proofErr w:type="spellStart"/>
      <w:r>
        <w:t>ділянкою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права </w:t>
      </w:r>
      <w:proofErr w:type="spellStart"/>
      <w:r>
        <w:t>користування</w:t>
      </w:r>
      <w:proofErr w:type="spellEnd"/>
      <w:r>
        <w:t xml:space="preserve"> земельною </w:t>
      </w:r>
      <w:proofErr w:type="spellStart"/>
      <w:r>
        <w:t>ділянкою</w:t>
      </w:r>
      <w:proofErr w:type="spellEnd"/>
      <w:r>
        <w:t xml:space="preserve"> плата за землю </w:t>
      </w:r>
      <w:proofErr w:type="spellStart"/>
      <w:r>
        <w:t>сплачується</w:t>
      </w:r>
      <w:proofErr w:type="spellEnd"/>
      <w:r>
        <w:t xml:space="preserve"> за </w:t>
      </w:r>
      <w:proofErr w:type="spellStart"/>
      <w:r>
        <w:t>фактичний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у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користуванні</w:t>
      </w:r>
      <w:proofErr w:type="spellEnd"/>
      <w:r>
        <w:t xml:space="preserve"> у поточному </w:t>
      </w:r>
      <w:proofErr w:type="spellStart"/>
      <w:r>
        <w:t>році</w:t>
      </w:r>
      <w:proofErr w:type="spellEnd"/>
      <w:r>
        <w:t xml:space="preserve">. </w:t>
      </w:r>
    </w:p>
    <w:p w:rsidR="00182582" w:rsidRDefault="003A475F" w:rsidP="003A475F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18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5F"/>
    <w:rsid w:val="00182582"/>
    <w:rsid w:val="003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76037-FC60-4B1B-BB94-3A0378C8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2019-10-24T13:45:00Z</dcterms:created>
  <dcterms:modified xsi:type="dcterms:W3CDTF">2019-10-24T13:46:00Z</dcterms:modified>
</cp:coreProperties>
</file>